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42" w:rsidRDefault="00F641C5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</w:t>
      </w:r>
      <w:r w:rsidRPr="00F641C5">
        <w:rPr>
          <w:b/>
          <w:sz w:val="44"/>
          <w:szCs w:val="44"/>
        </w:rPr>
        <w:t xml:space="preserve">NÁVRH </w:t>
      </w:r>
      <w:r>
        <w:rPr>
          <w:b/>
          <w:sz w:val="44"/>
          <w:szCs w:val="44"/>
        </w:rPr>
        <w:t xml:space="preserve"> </w:t>
      </w:r>
      <w:r w:rsidRPr="00F641C5">
        <w:rPr>
          <w:b/>
          <w:sz w:val="44"/>
          <w:szCs w:val="44"/>
        </w:rPr>
        <w:t>ROZPOČTU</w:t>
      </w:r>
      <w:r>
        <w:rPr>
          <w:b/>
          <w:sz w:val="44"/>
          <w:szCs w:val="44"/>
        </w:rPr>
        <w:t xml:space="preserve"> </w:t>
      </w:r>
      <w:r w:rsidRPr="00F641C5">
        <w:rPr>
          <w:b/>
          <w:sz w:val="44"/>
          <w:szCs w:val="44"/>
        </w:rPr>
        <w:t xml:space="preserve"> NA </w:t>
      </w:r>
      <w:r>
        <w:rPr>
          <w:b/>
          <w:sz w:val="44"/>
          <w:szCs w:val="44"/>
        </w:rPr>
        <w:t xml:space="preserve"> </w:t>
      </w:r>
      <w:r w:rsidRPr="00F641C5">
        <w:rPr>
          <w:b/>
          <w:sz w:val="44"/>
          <w:szCs w:val="44"/>
        </w:rPr>
        <w:t>RO</w:t>
      </w:r>
      <w:r>
        <w:rPr>
          <w:b/>
          <w:sz w:val="44"/>
          <w:szCs w:val="44"/>
        </w:rPr>
        <w:t>K</w:t>
      </w:r>
      <w:r w:rsidRPr="00F641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507724">
        <w:rPr>
          <w:b/>
          <w:sz w:val="44"/>
          <w:szCs w:val="44"/>
        </w:rPr>
        <w:t>2025</w:t>
      </w:r>
    </w:p>
    <w:p w:rsidR="00753758" w:rsidRDefault="00753758">
      <w:pPr>
        <w:rPr>
          <w:b/>
          <w:sz w:val="44"/>
          <w:szCs w:val="44"/>
        </w:rPr>
      </w:pPr>
    </w:p>
    <w:p w:rsidR="00F641C5" w:rsidRDefault="00F641C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MATEŘSKÁ ŠKOLA LIBŠTÁT, </w:t>
      </w:r>
      <w:r w:rsidRPr="00F641C5">
        <w:rPr>
          <w:b/>
          <w:sz w:val="40"/>
          <w:szCs w:val="40"/>
        </w:rPr>
        <w:t>příspěvková</w:t>
      </w:r>
      <w:r>
        <w:rPr>
          <w:b/>
          <w:sz w:val="40"/>
          <w:szCs w:val="40"/>
        </w:rPr>
        <w:t xml:space="preserve"> </w:t>
      </w:r>
      <w:r w:rsidRPr="00F641C5">
        <w:rPr>
          <w:b/>
          <w:sz w:val="40"/>
          <w:szCs w:val="40"/>
        </w:rPr>
        <w:t>organizace</w:t>
      </w:r>
    </w:p>
    <w:p w:rsidR="00F641C5" w:rsidRDefault="00F641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LIBŠTÁT</w:t>
      </w:r>
      <w:r w:rsidR="007537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212, </w:t>
      </w:r>
      <w:r w:rsidR="007537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512 03</w:t>
      </w:r>
    </w:p>
    <w:p w:rsidR="00F641C5" w:rsidRPr="00F641C5" w:rsidRDefault="00F641C5" w:rsidP="00F641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F641C5">
        <w:rPr>
          <w:sz w:val="24"/>
          <w:szCs w:val="24"/>
        </w:rPr>
        <w:t>V tis. Kč</w:t>
      </w:r>
      <w:r>
        <w:rPr>
          <w:sz w:val="24"/>
          <w:szCs w:val="24"/>
        </w:rPr>
        <w:t xml:space="preserve">                         V tis.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285"/>
        <w:gridCol w:w="2268"/>
        <w:gridCol w:w="2256"/>
      </w:tblGrid>
      <w:tr w:rsidR="001776B7" w:rsidTr="001776B7">
        <w:tc>
          <w:tcPr>
            <w:tcW w:w="2303" w:type="dxa"/>
          </w:tcPr>
          <w:p w:rsidR="001776B7" w:rsidRPr="00753758" w:rsidRDefault="00753758">
            <w:pPr>
              <w:rPr>
                <w:b/>
              </w:rPr>
            </w:pPr>
            <w:r w:rsidRPr="00753758">
              <w:rPr>
                <w:b/>
              </w:rPr>
              <w:t>ÚČET</w:t>
            </w:r>
          </w:p>
          <w:p w:rsidR="001776B7" w:rsidRPr="00753758" w:rsidRDefault="001776B7"/>
        </w:tc>
        <w:tc>
          <w:tcPr>
            <w:tcW w:w="2303" w:type="dxa"/>
          </w:tcPr>
          <w:p w:rsidR="001776B7" w:rsidRPr="00753758" w:rsidRDefault="00F641C5">
            <w:pPr>
              <w:rPr>
                <w:b/>
              </w:rPr>
            </w:pPr>
            <w:r w:rsidRPr="00753758">
              <w:rPr>
                <w:b/>
              </w:rPr>
              <w:t>NÁKLADY</w:t>
            </w:r>
          </w:p>
        </w:tc>
        <w:tc>
          <w:tcPr>
            <w:tcW w:w="2303" w:type="dxa"/>
          </w:tcPr>
          <w:p w:rsidR="001776B7" w:rsidRPr="00753758" w:rsidRDefault="00F641C5">
            <w:pPr>
              <w:rPr>
                <w:b/>
              </w:rPr>
            </w:pPr>
            <w:r w:rsidRPr="00753758">
              <w:rPr>
                <w:b/>
              </w:rPr>
              <w:t>ZŘIZOVATEL</w:t>
            </w:r>
          </w:p>
        </w:tc>
        <w:tc>
          <w:tcPr>
            <w:tcW w:w="2303" w:type="dxa"/>
          </w:tcPr>
          <w:p w:rsidR="00F641C5" w:rsidRPr="00753758" w:rsidRDefault="00F641C5">
            <w:pPr>
              <w:rPr>
                <w:b/>
              </w:rPr>
            </w:pPr>
            <w:r w:rsidRPr="00753758">
              <w:t xml:space="preserve">    </w:t>
            </w:r>
            <w:r w:rsidRPr="00753758">
              <w:rPr>
                <w:b/>
              </w:rPr>
              <w:t xml:space="preserve">KRAJSKÝ    </w:t>
            </w:r>
          </w:p>
          <w:p w:rsidR="001776B7" w:rsidRPr="006C5E33" w:rsidRDefault="00F641C5">
            <w:pPr>
              <w:rPr>
                <w:sz w:val="32"/>
                <w:szCs w:val="32"/>
              </w:rPr>
            </w:pPr>
            <w:r w:rsidRPr="00753758">
              <w:rPr>
                <w:b/>
              </w:rPr>
              <w:t xml:space="preserve">       ÚŘAD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Pr="00F641C5" w:rsidRDefault="00F641C5">
            <w:pPr>
              <w:rPr>
                <w:sz w:val="24"/>
                <w:szCs w:val="24"/>
              </w:rPr>
            </w:pPr>
            <w:r w:rsidRPr="00F641C5">
              <w:rPr>
                <w:sz w:val="24"/>
                <w:szCs w:val="24"/>
              </w:rPr>
              <w:t>501</w:t>
            </w:r>
          </w:p>
        </w:tc>
        <w:tc>
          <w:tcPr>
            <w:tcW w:w="2303" w:type="dxa"/>
          </w:tcPr>
          <w:p w:rsidR="001776B7" w:rsidRDefault="00F641C5">
            <w:r>
              <w:t>SPOTŘEBA MATERIÁLU</w:t>
            </w:r>
          </w:p>
        </w:tc>
        <w:tc>
          <w:tcPr>
            <w:tcW w:w="2303" w:type="dxa"/>
          </w:tcPr>
          <w:p w:rsidR="001776B7" w:rsidRDefault="00CC3C2B">
            <w:r>
              <w:t>95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502</w:t>
            </w:r>
          </w:p>
        </w:tc>
        <w:tc>
          <w:tcPr>
            <w:tcW w:w="2303" w:type="dxa"/>
          </w:tcPr>
          <w:p w:rsidR="001776B7" w:rsidRDefault="006C5E33">
            <w:r>
              <w:t>SPOTŘEBA ENERGIÍ</w:t>
            </w:r>
          </w:p>
        </w:tc>
        <w:tc>
          <w:tcPr>
            <w:tcW w:w="2303" w:type="dxa"/>
          </w:tcPr>
          <w:p w:rsidR="001776B7" w:rsidRDefault="00435AE9">
            <w:r>
              <w:t>24</w:t>
            </w:r>
            <w:r w:rsidR="00BC7C04">
              <w:t>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511</w:t>
            </w:r>
          </w:p>
        </w:tc>
        <w:tc>
          <w:tcPr>
            <w:tcW w:w="2303" w:type="dxa"/>
          </w:tcPr>
          <w:p w:rsidR="001776B7" w:rsidRDefault="006C5E33">
            <w:r>
              <w:t>OPRAVY A UDRŽOVÁNÍ</w:t>
            </w:r>
          </w:p>
        </w:tc>
        <w:tc>
          <w:tcPr>
            <w:tcW w:w="2303" w:type="dxa"/>
          </w:tcPr>
          <w:p w:rsidR="001776B7" w:rsidRDefault="00507724">
            <w:r>
              <w:t>2</w:t>
            </w:r>
            <w:r w:rsidR="008A789F">
              <w:t>00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512</w:t>
            </w:r>
          </w:p>
        </w:tc>
        <w:tc>
          <w:tcPr>
            <w:tcW w:w="2303" w:type="dxa"/>
          </w:tcPr>
          <w:p w:rsidR="001776B7" w:rsidRDefault="006C5E33">
            <w:r>
              <w:t>CESTOVNÉ</w:t>
            </w:r>
          </w:p>
        </w:tc>
        <w:tc>
          <w:tcPr>
            <w:tcW w:w="2303" w:type="dxa"/>
          </w:tcPr>
          <w:p w:rsidR="001776B7" w:rsidRDefault="00717898">
            <w:r>
              <w:t>7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513</w:t>
            </w:r>
          </w:p>
        </w:tc>
        <w:tc>
          <w:tcPr>
            <w:tcW w:w="2303" w:type="dxa"/>
          </w:tcPr>
          <w:p w:rsidR="001776B7" w:rsidRDefault="006C5E33">
            <w:r>
              <w:t>NÁKLADY NA REPREZENTACI</w:t>
            </w:r>
          </w:p>
        </w:tc>
        <w:tc>
          <w:tcPr>
            <w:tcW w:w="2303" w:type="dxa"/>
          </w:tcPr>
          <w:p w:rsidR="001776B7" w:rsidRDefault="003440A7">
            <w:r>
              <w:t>10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6C5E33">
            <w:r>
              <w:t>518</w:t>
            </w:r>
          </w:p>
          <w:p w:rsidR="001776B7" w:rsidRDefault="001776B7"/>
        </w:tc>
        <w:tc>
          <w:tcPr>
            <w:tcW w:w="2303" w:type="dxa"/>
          </w:tcPr>
          <w:p w:rsidR="001776B7" w:rsidRDefault="006C5E33">
            <w:r>
              <w:t>OSTATNÍ SLUŽBY</w:t>
            </w:r>
          </w:p>
        </w:tc>
        <w:tc>
          <w:tcPr>
            <w:tcW w:w="2303" w:type="dxa"/>
          </w:tcPr>
          <w:p w:rsidR="001776B7" w:rsidRDefault="00170CB8" w:rsidP="00044077">
            <w:pPr>
              <w:tabs>
                <w:tab w:val="center" w:pos="1043"/>
              </w:tabs>
            </w:pPr>
            <w:r>
              <w:t>200</w:t>
            </w:r>
            <w:r w:rsidR="00044077">
              <w:tab/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6C5E33">
            <w:r>
              <w:t>521</w:t>
            </w:r>
          </w:p>
          <w:p w:rsidR="001776B7" w:rsidRDefault="001776B7"/>
        </w:tc>
        <w:tc>
          <w:tcPr>
            <w:tcW w:w="2303" w:type="dxa"/>
          </w:tcPr>
          <w:p w:rsidR="001776B7" w:rsidRDefault="006C5E33">
            <w:r>
              <w:t>MZDOVÉ NÁKLADY OON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8A789F">
            <w:r>
              <w:t>4 438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524</w:t>
            </w:r>
          </w:p>
        </w:tc>
        <w:tc>
          <w:tcPr>
            <w:tcW w:w="2303" w:type="dxa"/>
          </w:tcPr>
          <w:p w:rsidR="001776B7" w:rsidRDefault="006C5E33">
            <w:r>
              <w:t>ZÁKONNÉ SOCIÁLNÍ POJIŠTĚNÍ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8A789F">
            <w:r>
              <w:t>1</w:t>
            </w:r>
            <w:r w:rsidR="00C7421C">
              <w:t xml:space="preserve"> </w:t>
            </w:r>
            <w:r>
              <w:t>108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527</w:t>
            </w:r>
          </w:p>
        </w:tc>
        <w:tc>
          <w:tcPr>
            <w:tcW w:w="2303" w:type="dxa"/>
          </w:tcPr>
          <w:p w:rsidR="001776B7" w:rsidRDefault="006C5E33">
            <w:r>
              <w:t>FKSP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8A789F">
            <w:r>
              <w:t>32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549</w:t>
            </w:r>
          </w:p>
        </w:tc>
        <w:tc>
          <w:tcPr>
            <w:tcW w:w="2303" w:type="dxa"/>
          </w:tcPr>
          <w:p w:rsidR="001776B7" w:rsidRDefault="006C5E33">
            <w:r>
              <w:t>OSTATNÍ NÁKLADY Z ČINNOSTI</w:t>
            </w:r>
          </w:p>
        </w:tc>
        <w:tc>
          <w:tcPr>
            <w:tcW w:w="2303" w:type="dxa"/>
          </w:tcPr>
          <w:p w:rsidR="001776B7" w:rsidRDefault="00BC7C04">
            <w:r>
              <w:t>45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8474B9" w:rsidRDefault="006C5E33">
            <w:r>
              <w:t>558</w:t>
            </w:r>
          </w:p>
          <w:p w:rsidR="001776B7" w:rsidRPr="008474B9" w:rsidRDefault="001776B7" w:rsidP="008474B9">
            <w:pPr>
              <w:jc w:val="center"/>
            </w:pPr>
          </w:p>
        </w:tc>
        <w:tc>
          <w:tcPr>
            <w:tcW w:w="2303" w:type="dxa"/>
          </w:tcPr>
          <w:p w:rsidR="001776B7" w:rsidRDefault="006C5E33">
            <w:r>
              <w:t>NÁKLADY Z DROBNÉHO DLOUHODOBÉHO MAJETKU</w:t>
            </w:r>
          </w:p>
        </w:tc>
        <w:tc>
          <w:tcPr>
            <w:tcW w:w="2303" w:type="dxa"/>
          </w:tcPr>
          <w:p w:rsidR="001776B7" w:rsidRDefault="008A789F">
            <w:r>
              <w:t>1</w:t>
            </w:r>
            <w:r w:rsidR="00170CB8">
              <w:t>80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C6B1C" w:rsidRPr="00753758" w:rsidRDefault="001C6B1C">
            <w:pPr>
              <w:rPr>
                <w:b/>
              </w:rPr>
            </w:pPr>
          </w:p>
        </w:tc>
        <w:tc>
          <w:tcPr>
            <w:tcW w:w="2303" w:type="dxa"/>
          </w:tcPr>
          <w:p w:rsidR="001776B7" w:rsidRDefault="001C6B1C">
            <w:r>
              <w:t>INVESTIČNÍ NÁKLADY</w:t>
            </w:r>
          </w:p>
        </w:tc>
        <w:tc>
          <w:tcPr>
            <w:tcW w:w="2303" w:type="dxa"/>
          </w:tcPr>
          <w:p w:rsidR="001776B7" w:rsidRPr="001C6B1C" w:rsidRDefault="001776B7"/>
        </w:tc>
        <w:tc>
          <w:tcPr>
            <w:tcW w:w="2303" w:type="dxa"/>
          </w:tcPr>
          <w:p w:rsidR="001776B7" w:rsidRPr="00753758" w:rsidRDefault="001776B7">
            <w:pPr>
              <w:rPr>
                <w:b/>
              </w:rPr>
            </w:pPr>
          </w:p>
        </w:tc>
      </w:tr>
      <w:tr w:rsidR="001776B7" w:rsidTr="001776B7">
        <w:tc>
          <w:tcPr>
            <w:tcW w:w="2303" w:type="dxa"/>
          </w:tcPr>
          <w:p w:rsidR="001776B7" w:rsidRPr="001C6B1C" w:rsidRDefault="001C6B1C">
            <w:pPr>
              <w:rPr>
                <w:b/>
              </w:rPr>
            </w:pPr>
            <w:r w:rsidRPr="001C6B1C">
              <w:rPr>
                <w:b/>
              </w:rPr>
              <w:t>CELKEM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Pr="00344AE1" w:rsidRDefault="00507724">
            <w:pPr>
              <w:rPr>
                <w:b/>
              </w:rPr>
            </w:pPr>
            <w:r>
              <w:rPr>
                <w:b/>
              </w:rPr>
              <w:t>9</w:t>
            </w:r>
            <w:r w:rsidR="008A789F">
              <w:rPr>
                <w:b/>
              </w:rPr>
              <w:t>77</w:t>
            </w:r>
          </w:p>
        </w:tc>
        <w:tc>
          <w:tcPr>
            <w:tcW w:w="2303" w:type="dxa"/>
          </w:tcPr>
          <w:p w:rsidR="001776B7" w:rsidRPr="001C6B1C" w:rsidRDefault="008A789F">
            <w:pPr>
              <w:rPr>
                <w:b/>
              </w:rPr>
            </w:pPr>
            <w:r>
              <w:rPr>
                <w:b/>
              </w:rPr>
              <w:t>5 578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</w:tbl>
    <w:p w:rsidR="001776B7" w:rsidRDefault="001776B7"/>
    <w:p w:rsidR="006C5E33" w:rsidRDefault="006C5E33"/>
    <w:p w:rsidR="006C5E33" w:rsidRDefault="006C5E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1"/>
        <w:gridCol w:w="2272"/>
        <w:gridCol w:w="2264"/>
        <w:gridCol w:w="2265"/>
      </w:tblGrid>
      <w:tr w:rsidR="001776B7" w:rsidTr="001776B7">
        <w:tc>
          <w:tcPr>
            <w:tcW w:w="2303" w:type="dxa"/>
          </w:tcPr>
          <w:p w:rsidR="001776B7" w:rsidRDefault="001776B7"/>
          <w:p w:rsidR="001776B7" w:rsidRPr="00753758" w:rsidRDefault="006C5E33">
            <w:pPr>
              <w:rPr>
                <w:b/>
              </w:rPr>
            </w:pPr>
            <w:r w:rsidRPr="00753758">
              <w:rPr>
                <w:b/>
              </w:rPr>
              <w:t>ÚČET</w:t>
            </w:r>
          </w:p>
        </w:tc>
        <w:tc>
          <w:tcPr>
            <w:tcW w:w="2303" w:type="dxa"/>
          </w:tcPr>
          <w:p w:rsidR="001776B7" w:rsidRPr="00753758" w:rsidRDefault="006C5E33">
            <w:pPr>
              <w:rPr>
                <w:b/>
              </w:rPr>
            </w:pPr>
            <w:r w:rsidRPr="00753758">
              <w:rPr>
                <w:b/>
              </w:rPr>
              <w:t>VÝNOSY</w:t>
            </w:r>
          </w:p>
        </w:tc>
        <w:tc>
          <w:tcPr>
            <w:tcW w:w="2303" w:type="dxa"/>
          </w:tcPr>
          <w:p w:rsidR="001776B7" w:rsidRPr="00753758" w:rsidRDefault="006C5E33">
            <w:pPr>
              <w:rPr>
                <w:b/>
              </w:rPr>
            </w:pPr>
            <w:r w:rsidRPr="00753758">
              <w:rPr>
                <w:b/>
              </w:rPr>
              <w:t>HLAVNÍ ČINNOST</w:t>
            </w:r>
          </w:p>
        </w:tc>
        <w:tc>
          <w:tcPr>
            <w:tcW w:w="2303" w:type="dxa"/>
          </w:tcPr>
          <w:p w:rsidR="001776B7" w:rsidRPr="00753758" w:rsidRDefault="00BC7C04">
            <w:pPr>
              <w:rPr>
                <w:b/>
              </w:rPr>
            </w:pPr>
            <w:r>
              <w:rPr>
                <w:b/>
              </w:rPr>
              <w:t>ŠABLONY JAK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344AE1">
            <w:r>
              <w:t>602</w:t>
            </w:r>
          </w:p>
        </w:tc>
        <w:tc>
          <w:tcPr>
            <w:tcW w:w="2303" w:type="dxa"/>
          </w:tcPr>
          <w:p w:rsidR="001776B7" w:rsidRDefault="00F810C7">
            <w:r>
              <w:t>VÝNOSY Z PRODEJE SLUŽEB</w:t>
            </w:r>
          </w:p>
        </w:tc>
        <w:tc>
          <w:tcPr>
            <w:tcW w:w="2303" w:type="dxa"/>
          </w:tcPr>
          <w:p w:rsidR="001776B7" w:rsidRDefault="00344AE1">
            <w:r>
              <w:t>40</w:t>
            </w:r>
          </w:p>
        </w:tc>
        <w:tc>
          <w:tcPr>
            <w:tcW w:w="2303" w:type="dxa"/>
          </w:tcPr>
          <w:p w:rsidR="001776B7" w:rsidRDefault="00A4095E">
            <w:r>
              <w:t xml:space="preserve"> 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 w:rsidP="006C5E33"/>
          <w:p w:rsidR="006C5E33" w:rsidRDefault="00F810C7" w:rsidP="006C5E33">
            <w:r>
              <w:t>672</w:t>
            </w:r>
          </w:p>
        </w:tc>
        <w:tc>
          <w:tcPr>
            <w:tcW w:w="2303" w:type="dxa"/>
          </w:tcPr>
          <w:p w:rsidR="001776B7" w:rsidRDefault="00F810C7">
            <w:r>
              <w:t>VÝNOSY Z TR</w:t>
            </w:r>
            <w:r w:rsidR="00906C19">
              <w:t>A</w:t>
            </w:r>
            <w:r>
              <w:t>NSFERŮ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F810C7">
            <w:r>
              <w:t>ZŘIZOVATEL</w:t>
            </w:r>
          </w:p>
        </w:tc>
        <w:tc>
          <w:tcPr>
            <w:tcW w:w="2303" w:type="dxa"/>
          </w:tcPr>
          <w:p w:rsidR="001776B7" w:rsidRDefault="00507724">
            <w:r>
              <w:t>9</w:t>
            </w:r>
            <w:r w:rsidR="008A789F">
              <w:t>7</w:t>
            </w:r>
            <w:r w:rsidR="00CC3C2B">
              <w:t>7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F810C7">
            <w:r>
              <w:t>KRAJSKÝ ÚŘAD</w:t>
            </w:r>
          </w:p>
        </w:tc>
        <w:tc>
          <w:tcPr>
            <w:tcW w:w="2303" w:type="dxa"/>
          </w:tcPr>
          <w:p w:rsidR="001776B7" w:rsidRDefault="008A789F">
            <w:r>
              <w:t>5 578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Pr="00753758" w:rsidRDefault="00DB4B4D">
            <w:pPr>
              <w:rPr>
                <w:b/>
              </w:rPr>
            </w:pPr>
            <w:r w:rsidRPr="00753758">
              <w:rPr>
                <w:b/>
              </w:rPr>
              <w:t>CELKEM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Pr="00753758" w:rsidRDefault="00507724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C7421C">
              <w:rPr>
                <w:b/>
              </w:rPr>
              <w:t>595</w:t>
            </w:r>
          </w:p>
        </w:tc>
        <w:tc>
          <w:tcPr>
            <w:tcW w:w="2303" w:type="dxa"/>
          </w:tcPr>
          <w:p w:rsidR="001776B7" w:rsidRPr="00753758" w:rsidRDefault="001776B7">
            <w:pPr>
              <w:rPr>
                <w:b/>
              </w:rPr>
            </w:pP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</w:tbl>
    <w:p w:rsidR="00753758" w:rsidRDefault="00753758" w:rsidP="00F810C7"/>
    <w:p w:rsidR="00753758" w:rsidRDefault="00753758" w:rsidP="00F810C7"/>
    <w:p w:rsidR="00753758" w:rsidRDefault="00753758" w:rsidP="00F810C7"/>
    <w:p w:rsidR="001776B7" w:rsidRDefault="00F810C7" w:rsidP="00F810C7">
      <w:r w:rsidRPr="00753758">
        <w:rPr>
          <w:b/>
        </w:rPr>
        <w:t>NÁKLADY CELKEM</w:t>
      </w:r>
      <w:r>
        <w:t>:</w:t>
      </w:r>
      <w:r w:rsidR="00B4025F">
        <w:t xml:space="preserve"> </w:t>
      </w:r>
      <w:r w:rsidR="00753758">
        <w:t xml:space="preserve">   </w:t>
      </w:r>
      <w:r w:rsidR="00C7421C">
        <w:t>6 59</w:t>
      </w:r>
      <w:r w:rsidR="008A789F">
        <w:t>5</w:t>
      </w:r>
    </w:p>
    <w:p w:rsidR="00F810C7" w:rsidRDefault="00F810C7" w:rsidP="00F810C7">
      <w:r w:rsidRPr="00753758">
        <w:rPr>
          <w:b/>
        </w:rPr>
        <w:t>VÝNOSY CELKEM</w:t>
      </w:r>
      <w:r>
        <w:t>:</w:t>
      </w:r>
      <w:r w:rsidR="00B4025F">
        <w:t xml:space="preserve"> </w:t>
      </w:r>
      <w:r w:rsidR="00753758">
        <w:t xml:space="preserve">     </w:t>
      </w:r>
      <w:r w:rsidR="00C7421C">
        <w:t>6 59</w:t>
      </w:r>
      <w:r w:rsidR="008A789F">
        <w:t>5</w:t>
      </w:r>
    </w:p>
    <w:p w:rsidR="00F810C7" w:rsidRDefault="00F810C7" w:rsidP="00F810C7">
      <w:r>
        <w:t>POUŽITÍ REZERVNÍHO FONDU:</w:t>
      </w:r>
      <w:r w:rsidR="00B4025F">
        <w:t xml:space="preserve"> </w:t>
      </w:r>
      <w:r w:rsidR="003521C3">
        <w:t>dle případných potřeb</w:t>
      </w:r>
    </w:p>
    <w:p w:rsidR="00F810C7" w:rsidRPr="00753758" w:rsidRDefault="00F810C7" w:rsidP="00F810C7">
      <w:r w:rsidRPr="00753758">
        <w:rPr>
          <w:b/>
        </w:rPr>
        <w:t>POŽADOVANÁ DOTACE OD ZŘIZOVATELE</w:t>
      </w:r>
      <w:r w:rsidRPr="00753758">
        <w:t>:</w:t>
      </w:r>
      <w:r w:rsidR="00B4025F" w:rsidRPr="00753758">
        <w:t xml:space="preserve"> </w:t>
      </w:r>
      <w:r w:rsidR="00753758" w:rsidRPr="00753758">
        <w:t xml:space="preserve">   </w:t>
      </w:r>
      <w:r w:rsidR="00C7421C">
        <w:t>9</w:t>
      </w:r>
      <w:r w:rsidR="008A789F">
        <w:t>7</w:t>
      </w:r>
      <w:r w:rsidR="00CC3C2B">
        <w:t>7</w:t>
      </w:r>
    </w:p>
    <w:p w:rsidR="00F810C7" w:rsidRDefault="000F0268" w:rsidP="00F810C7">
      <w:r w:rsidRPr="00753758">
        <w:rPr>
          <w:b/>
        </w:rPr>
        <w:t>ŘEDITELKA MATEŘSKÉ ŠKOLY</w:t>
      </w:r>
      <w:r>
        <w:t>:</w:t>
      </w:r>
      <w:r w:rsidR="00753758">
        <w:t xml:space="preserve">     </w:t>
      </w:r>
      <w:r>
        <w:t xml:space="preserve"> DANA KOUSALOVÁ</w:t>
      </w:r>
    </w:p>
    <w:p w:rsidR="000F0268" w:rsidRDefault="000F0268" w:rsidP="00F810C7">
      <w:r w:rsidRPr="00753758">
        <w:rPr>
          <w:b/>
        </w:rPr>
        <w:t>VYHOTOVILA</w:t>
      </w:r>
      <w:r>
        <w:t xml:space="preserve">: </w:t>
      </w:r>
      <w:r w:rsidR="00753758">
        <w:t xml:space="preserve">      </w:t>
      </w:r>
      <w:r>
        <w:t>DANA KOUSALOVÁ</w:t>
      </w:r>
    </w:p>
    <w:p w:rsidR="000F0268" w:rsidRDefault="000F0268" w:rsidP="00F810C7"/>
    <w:p w:rsidR="000F0268" w:rsidRDefault="000F0268" w:rsidP="00F810C7">
      <w:r w:rsidRPr="00753758">
        <w:rPr>
          <w:b/>
        </w:rPr>
        <w:t>VYVĚŠENO DNE</w:t>
      </w:r>
      <w:r>
        <w:t>:</w:t>
      </w:r>
      <w:r w:rsidR="008A789F">
        <w:t xml:space="preserve">  18. 11. 2024</w:t>
      </w:r>
    </w:p>
    <w:p w:rsidR="000F0268" w:rsidRPr="00F810C7" w:rsidRDefault="000F0268" w:rsidP="00F810C7">
      <w:r>
        <w:t>NA INTERNETOVÝCH STRÁNKÁCH MŠ A NA ELEKTRONICKÉ DESCE ZŘIZOVATELE / MĚSTYS LIBŠTÁT /</w:t>
      </w:r>
    </w:p>
    <w:sectPr w:rsidR="000F0268" w:rsidRPr="00F8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B7"/>
    <w:rsid w:val="00044077"/>
    <w:rsid w:val="000B2FBE"/>
    <w:rsid w:val="000F0268"/>
    <w:rsid w:val="00170CB8"/>
    <w:rsid w:val="001776B7"/>
    <w:rsid w:val="001C6B1C"/>
    <w:rsid w:val="001F62CE"/>
    <w:rsid w:val="00226DA5"/>
    <w:rsid w:val="003039D8"/>
    <w:rsid w:val="00305EE1"/>
    <w:rsid w:val="003440A7"/>
    <w:rsid w:val="00344AE1"/>
    <w:rsid w:val="003521C3"/>
    <w:rsid w:val="003F4A30"/>
    <w:rsid w:val="00435AE9"/>
    <w:rsid w:val="00462028"/>
    <w:rsid w:val="00507724"/>
    <w:rsid w:val="00526FC6"/>
    <w:rsid w:val="00527560"/>
    <w:rsid w:val="00530D31"/>
    <w:rsid w:val="00605702"/>
    <w:rsid w:val="00650571"/>
    <w:rsid w:val="00667D29"/>
    <w:rsid w:val="006B4ABF"/>
    <w:rsid w:val="006C3542"/>
    <w:rsid w:val="006C5E33"/>
    <w:rsid w:val="00717898"/>
    <w:rsid w:val="00753758"/>
    <w:rsid w:val="007A506F"/>
    <w:rsid w:val="008474B9"/>
    <w:rsid w:val="008726DF"/>
    <w:rsid w:val="008A31A9"/>
    <w:rsid w:val="008A789F"/>
    <w:rsid w:val="00906C19"/>
    <w:rsid w:val="009230D7"/>
    <w:rsid w:val="00934E46"/>
    <w:rsid w:val="009B1D98"/>
    <w:rsid w:val="009E638A"/>
    <w:rsid w:val="00A4095E"/>
    <w:rsid w:val="00B4025F"/>
    <w:rsid w:val="00BA02E9"/>
    <w:rsid w:val="00BC7C04"/>
    <w:rsid w:val="00C03030"/>
    <w:rsid w:val="00C7421C"/>
    <w:rsid w:val="00CC3C2B"/>
    <w:rsid w:val="00DB4B4D"/>
    <w:rsid w:val="00E1300D"/>
    <w:rsid w:val="00E92E7D"/>
    <w:rsid w:val="00E9490E"/>
    <w:rsid w:val="00EB47DF"/>
    <w:rsid w:val="00F56E05"/>
    <w:rsid w:val="00F641C5"/>
    <w:rsid w:val="00F810C7"/>
    <w:rsid w:val="00F8427E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DBB6C-A596-4CCF-B7BC-5C2DBAD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Kuba5</dc:creator>
  <cp:lastModifiedBy>Uživatel systému Windows</cp:lastModifiedBy>
  <cp:revision>2</cp:revision>
  <cp:lastPrinted>2024-11-20T15:23:00Z</cp:lastPrinted>
  <dcterms:created xsi:type="dcterms:W3CDTF">2024-11-22T09:03:00Z</dcterms:created>
  <dcterms:modified xsi:type="dcterms:W3CDTF">2024-11-22T09:03:00Z</dcterms:modified>
</cp:coreProperties>
</file>