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95" w:rsidRPr="00E704A1" w:rsidRDefault="00E15E95" w:rsidP="00E15E95">
      <w:pPr>
        <w:rPr>
          <w:b/>
        </w:rPr>
      </w:pPr>
      <w:r w:rsidRPr="00E704A1">
        <w:rPr>
          <w:b/>
        </w:rPr>
        <w:t>Rozpočet, úprava rozpočtu a skutečnost k </w:t>
      </w:r>
      <w:proofErr w:type="gramStart"/>
      <w:r w:rsidRPr="00E704A1">
        <w:rPr>
          <w:b/>
        </w:rPr>
        <w:t>31.12.2023</w:t>
      </w:r>
      <w:proofErr w:type="gramEnd"/>
      <w:r w:rsidRPr="00E704A1">
        <w:rPr>
          <w:b/>
        </w:rPr>
        <w:t xml:space="preserve"> v  tis. Kč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1130"/>
        <w:gridCol w:w="1023"/>
        <w:gridCol w:w="1102"/>
        <w:gridCol w:w="1381"/>
      </w:tblGrid>
      <w:tr w:rsidR="00E15E95" w:rsidRPr="00E704A1" w:rsidTr="0021589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95" w:rsidRPr="00E704A1" w:rsidRDefault="00E15E95" w:rsidP="0021589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 xml:space="preserve">Schválený </w:t>
            </w:r>
          </w:p>
          <w:p w:rsidR="00E15E95" w:rsidRPr="00E704A1" w:rsidRDefault="00E15E95" w:rsidP="00215899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rozpočet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Změny</w:t>
            </w:r>
          </w:p>
          <w:p w:rsidR="00E15E95" w:rsidRPr="00E704A1" w:rsidRDefault="00E15E95" w:rsidP="00215899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rozpočtu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Upravený</w:t>
            </w:r>
          </w:p>
          <w:p w:rsidR="00E15E95" w:rsidRPr="00E704A1" w:rsidRDefault="00E15E95" w:rsidP="00215899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rozpočet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 xml:space="preserve">Plnění </w:t>
            </w:r>
          </w:p>
          <w:p w:rsidR="00E15E95" w:rsidRPr="00E704A1" w:rsidRDefault="00E15E95" w:rsidP="00215899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k </w:t>
            </w:r>
            <w:proofErr w:type="gramStart"/>
            <w:r w:rsidRPr="00E704A1">
              <w:rPr>
                <w:b/>
                <w:lang w:eastAsia="en-US"/>
              </w:rPr>
              <w:t>31.12.2023</w:t>
            </w:r>
            <w:proofErr w:type="gramEnd"/>
          </w:p>
        </w:tc>
      </w:tr>
      <w:tr w:rsidR="00E15E95" w:rsidRPr="00E704A1" w:rsidTr="0021589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rPr>
                <w:lang w:eastAsia="en-US"/>
              </w:rPr>
            </w:pPr>
            <w:r w:rsidRPr="00E704A1">
              <w:rPr>
                <w:lang w:eastAsia="en-US"/>
              </w:rPr>
              <w:t>Třída 1 – Daňové příjmy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19813,-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624,-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20437,-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22797,-</w:t>
            </w:r>
          </w:p>
        </w:tc>
      </w:tr>
      <w:tr w:rsidR="00E15E95" w:rsidRPr="00E704A1" w:rsidTr="0021589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rPr>
                <w:lang w:eastAsia="en-US"/>
              </w:rPr>
            </w:pPr>
            <w:r w:rsidRPr="00E704A1">
              <w:rPr>
                <w:lang w:eastAsia="en-US"/>
              </w:rPr>
              <w:t>Třída 2 – Nedaňové příjmy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5519,-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2906,-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8425,-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8750,-</w:t>
            </w:r>
          </w:p>
        </w:tc>
      </w:tr>
      <w:tr w:rsidR="00E15E95" w:rsidRPr="00E704A1" w:rsidTr="0021589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rPr>
                <w:lang w:eastAsia="en-US"/>
              </w:rPr>
            </w:pPr>
            <w:r w:rsidRPr="00E704A1">
              <w:rPr>
                <w:lang w:eastAsia="en-US"/>
              </w:rPr>
              <w:t>Třída 3 – Kapitálové příjmy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27,-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center"/>
              <w:rPr>
                <w:lang w:eastAsia="en-US"/>
              </w:rPr>
            </w:pPr>
            <w:r w:rsidRPr="00E704A1"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27,-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180,-</w:t>
            </w:r>
          </w:p>
        </w:tc>
      </w:tr>
      <w:tr w:rsidR="00E15E95" w:rsidRPr="00E704A1" w:rsidTr="0021589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rPr>
                <w:lang w:eastAsia="en-US"/>
              </w:rPr>
            </w:pPr>
            <w:r w:rsidRPr="00E704A1">
              <w:rPr>
                <w:lang w:eastAsia="en-US"/>
              </w:rPr>
              <w:t>Třída 4 – Přijaté transfery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777,-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1724,-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2501,-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3089,-</w:t>
            </w:r>
          </w:p>
        </w:tc>
      </w:tr>
      <w:tr w:rsidR="00E15E95" w:rsidRPr="00E704A1" w:rsidTr="0021589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Příjmy celkem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26136,-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5254,-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31390,-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34816,-</w:t>
            </w:r>
          </w:p>
        </w:tc>
      </w:tr>
      <w:tr w:rsidR="00E15E95" w:rsidRPr="00E704A1" w:rsidTr="0021589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rPr>
                <w:lang w:eastAsia="en-US"/>
              </w:rPr>
            </w:pPr>
            <w:r w:rsidRPr="00E704A1">
              <w:rPr>
                <w:lang w:eastAsia="en-US"/>
              </w:rPr>
              <w:t>Třída 5 – Běžné výdaje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28218,-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2989,-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31207,-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25928,-</w:t>
            </w:r>
          </w:p>
        </w:tc>
      </w:tr>
      <w:tr w:rsidR="00E15E95" w:rsidRPr="00E704A1" w:rsidTr="0021589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rPr>
                <w:lang w:eastAsia="en-US"/>
              </w:rPr>
            </w:pPr>
            <w:r w:rsidRPr="00E704A1">
              <w:rPr>
                <w:lang w:eastAsia="en-US"/>
              </w:rPr>
              <w:t>Třída 6 – Kapitálové výdaje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6685,-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-213,-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6472,-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3755,-</w:t>
            </w:r>
          </w:p>
        </w:tc>
      </w:tr>
      <w:tr w:rsidR="00E15E95" w:rsidRPr="00E704A1" w:rsidTr="0021589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Výdaje celkem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 xml:space="preserve"> 34903,--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2776,-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37679,-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29683,-</w:t>
            </w:r>
          </w:p>
        </w:tc>
      </w:tr>
      <w:tr w:rsidR="00E15E95" w:rsidRPr="00E704A1" w:rsidTr="0021589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Saldo P-V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 xml:space="preserve">    -8767,-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2478,-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-6289,-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E704A1">
              <w:rPr>
                <w:b/>
                <w:lang w:eastAsia="en-US"/>
              </w:rPr>
              <w:t>5133,-</w:t>
            </w:r>
          </w:p>
        </w:tc>
      </w:tr>
      <w:tr w:rsidR="00E15E95" w:rsidRPr="00E704A1" w:rsidTr="0021589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rPr>
                <w:lang w:eastAsia="en-US"/>
              </w:rPr>
            </w:pPr>
            <w:r w:rsidRPr="00E704A1">
              <w:rPr>
                <w:lang w:eastAsia="en-US"/>
              </w:rPr>
              <w:t>Třída 8 - Financování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8767,-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--2478,-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6289,-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95" w:rsidRPr="00E704A1" w:rsidRDefault="00E15E95" w:rsidP="00215899">
            <w:pPr>
              <w:spacing w:after="0" w:line="240" w:lineRule="auto"/>
              <w:jc w:val="right"/>
              <w:rPr>
                <w:lang w:eastAsia="en-US"/>
              </w:rPr>
            </w:pPr>
            <w:r w:rsidRPr="00E704A1">
              <w:rPr>
                <w:lang w:eastAsia="en-US"/>
              </w:rPr>
              <w:t>-5133,-</w:t>
            </w:r>
          </w:p>
        </w:tc>
      </w:tr>
      <w:tr w:rsidR="00E15E95" w:rsidRPr="00E704A1" w:rsidTr="0021589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95" w:rsidRPr="00E704A1" w:rsidRDefault="00E15E95" w:rsidP="0021589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95" w:rsidRPr="00E704A1" w:rsidRDefault="00E15E95" w:rsidP="0021589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95" w:rsidRPr="00E704A1" w:rsidRDefault="00E15E95" w:rsidP="0021589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95" w:rsidRPr="00E704A1" w:rsidRDefault="00E15E95" w:rsidP="0021589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95" w:rsidRPr="00E704A1" w:rsidRDefault="00E15E95" w:rsidP="00215899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DC15C5" w:rsidRDefault="00DC15C5">
      <w:bookmarkStart w:id="0" w:name="_GoBack"/>
      <w:bookmarkEnd w:id="0"/>
    </w:p>
    <w:sectPr w:rsidR="00DC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5"/>
    <w:rsid w:val="00DC15C5"/>
    <w:rsid w:val="00E1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15F7E-B185-4669-8A50-CA8E1EA7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E95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5E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2024-03-12T07:42:00Z</dcterms:created>
  <dcterms:modified xsi:type="dcterms:W3CDTF">2024-03-12T07:43:00Z</dcterms:modified>
</cp:coreProperties>
</file>